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DB" w:rsidRDefault="0063590F" w:rsidP="00D024DB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Dopune</w:t>
      </w:r>
    </w:p>
    <w:p w:rsidR="0063590F" w:rsidRDefault="0063590F" w:rsidP="00D024DB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2021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:rsidR="001C75F5" w:rsidRDefault="0063590F" w:rsidP="001C75F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/18), navodimo dopune 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obrazaca.</w:t>
      </w:r>
    </w:p>
    <w:p w:rsidR="00D16321" w:rsidRDefault="003970AE" w:rsidP="003970AE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Ministarstvo unutarnjih poslova</w:t>
      </w:r>
    </w:p>
    <w:p w:rsidR="006447A2" w:rsidRPr="006447A2" w:rsidRDefault="007C795A" w:rsidP="0066559D">
      <w:pPr>
        <w:pStyle w:val="NormalWeb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E332D5">
        <w:rPr>
          <w:rFonts w:ascii="Minion Pro" w:hAnsi="Minion Pro"/>
          <w:color w:val="000000"/>
          <w:shd w:val="clear" w:color="auto" w:fill="FFFFFF"/>
          <w:lang w:val="hr-HR"/>
        </w:rPr>
        <w:t>Zakonom</w:t>
      </w:r>
      <w:r w:rsidR="00DF11EB" w:rsidRPr="00E332D5">
        <w:rPr>
          <w:rFonts w:ascii="Minion Pro" w:hAnsi="Minion Pro"/>
          <w:color w:val="000000"/>
          <w:shd w:val="clear" w:color="auto" w:fill="FFFFFF"/>
          <w:lang w:val="hr-HR"/>
        </w:rPr>
        <w:t xml:space="preserve"> o </w:t>
      </w:r>
      <w:r w:rsidR="00707197">
        <w:rPr>
          <w:rFonts w:ascii="Minion Pro" w:hAnsi="Minion Pro"/>
          <w:color w:val="000000"/>
          <w:shd w:val="clear" w:color="auto" w:fill="FFFFFF"/>
          <w:lang w:val="hr-HR"/>
        </w:rPr>
        <w:t xml:space="preserve">putnim ispravama hrvatskih državljana (Narodne novine, br. 77/99, 133/02, 48/05, 74/09, </w:t>
      </w:r>
      <w:r w:rsidR="00005E3E">
        <w:rPr>
          <w:rFonts w:ascii="Minion Pro" w:hAnsi="Minion Pro"/>
          <w:color w:val="000000"/>
          <w:shd w:val="clear" w:color="auto" w:fill="FFFFFF"/>
          <w:lang w:val="hr-HR"/>
        </w:rPr>
        <w:t xml:space="preserve">154/14, 82/15 i 42/20) </w:t>
      </w:r>
      <w:r w:rsidR="006447A2">
        <w:rPr>
          <w:rFonts w:ascii="Minion Pro" w:hAnsi="Minion Pro"/>
          <w:color w:val="000000"/>
          <w:shd w:val="clear" w:color="auto" w:fill="FFFFFF"/>
          <w:lang w:val="hr-HR"/>
        </w:rPr>
        <w:t xml:space="preserve">propisano ja da </w:t>
      </w:r>
      <w:r w:rsidR="006447A2">
        <w:rPr>
          <w:rFonts w:ascii="Minion Pro" w:hAnsi="Minion Pro"/>
          <w:color w:val="000000"/>
          <w:lang w:val="hr-HR"/>
        </w:rPr>
        <w:t>h</w:t>
      </w:r>
      <w:r w:rsidR="006447A2" w:rsidRPr="006447A2">
        <w:rPr>
          <w:rFonts w:ascii="Minion Pro" w:hAnsi="Minion Pro"/>
          <w:color w:val="000000"/>
          <w:lang w:val="hr-HR"/>
        </w:rPr>
        <w:t>rvatski državljanin (u daljnjem tekstu: građanin) pod uvjetima propisanim ovim Zak</w:t>
      </w:r>
      <w:r w:rsidR="006447A2">
        <w:rPr>
          <w:rFonts w:ascii="Minion Pro" w:hAnsi="Minion Pro"/>
          <w:color w:val="000000"/>
          <w:lang w:val="hr-HR"/>
        </w:rPr>
        <w:t xml:space="preserve">onom ima pravo na putnu ispravu te da je putna isprava </w:t>
      </w:r>
      <w:r w:rsidR="006447A2" w:rsidRPr="006447A2">
        <w:rPr>
          <w:rFonts w:ascii="Minion Pro" w:hAnsi="Minion Pro"/>
          <w:color w:val="000000"/>
          <w:lang w:val="hr-HR"/>
        </w:rPr>
        <w:t>javna isprava kojom se dokazuje identitet i hrvatsko državljanstvo.</w:t>
      </w:r>
    </w:p>
    <w:p w:rsidR="00FE1065" w:rsidRPr="00FE1065" w:rsidRDefault="006447A2" w:rsidP="0066559D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="Minion Pro" w:hAnsi="Minion Pro"/>
          <w:color w:val="000000"/>
          <w:shd w:val="clear" w:color="auto" w:fill="FFFFFF"/>
          <w:lang w:val="hr-HR"/>
        </w:rPr>
      </w:pPr>
      <w:r>
        <w:rPr>
          <w:rFonts w:ascii="Minion Pro" w:hAnsi="Minion Pro"/>
          <w:color w:val="000000"/>
          <w:shd w:val="clear" w:color="auto" w:fill="FFFFFF"/>
          <w:lang w:val="hr-HR"/>
        </w:rPr>
        <w:t xml:space="preserve"> </w:t>
      </w:r>
      <w:r w:rsidR="00B8667D">
        <w:rPr>
          <w:rFonts w:ascii="Minion Pro" w:hAnsi="Minion Pro"/>
          <w:color w:val="000000"/>
          <w:shd w:val="clear" w:color="auto" w:fill="FFFFFF"/>
          <w:lang w:val="hr-HR"/>
        </w:rPr>
        <w:t>P</w:t>
      </w:r>
      <w:r w:rsidR="006862DE">
        <w:rPr>
          <w:rFonts w:ascii="Minion Pro" w:hAnsi="Minion Pro"/>
          <w:color w:val="000000"/>
          <w:shd w:val="clear" w:color="auto" w:fill="FFFFFF"/>
          <w:lang w:val="hr-HR"/>
        </w:rPr>
        <w:t xml:space="preserve">ravilnikom o obrascima i evidencijama putnih isprava hrvatskih državljana </w:t>
      </w:r>
      <w:r w:rsidR="004139C4">
        <w:rPr>
          <w:rFonts w:ascii="Minion Pro" w:hAnsi="Minion Pro"/>
          <w:color w:val="000000"/>
          <w:shd w:val="clear" w:color="auto" w:fill="FFFFFF"/>
          <w:lang w:val="hr-HR"/>
        </w:rPr>
        <w:t>te načinu dostave i preuzimanja izrađenih putovnica (Narodne novine, br. 4/10, 22/10, 85/15, 118/15, 130/17 i 124/19</w:t>
      </w:r>
      <w:r w:rsidR="00B8667D">
        <w:rPr>
          <w:rFonts w:ascii="Minion Pro" w:hAnsi="Minion Pro"/>
          <w:color w:val="000000"/>
          <w:shd w:val="clear" w:color="auto" w:fill="FFFFFF"/>
          <w:lang w:val="hr-HR"/>
        </w:rPr>
        <w:t>)</w:t>
      </w:r>
      <w:r w:rsidR="000F0F1D">
        <w:rPr>
          <w:rFonts w:ascii="Minion Pro" w:hAnsi="Minion Pro"/>
          <w:color w:val="000000"/>
          <w:shd w:val="clear" w:color="auto" w:fill="FFFFFF"/>
          <w:lang w:val="hr-HR"/>
        </w:rPr>
        <w:t xml:space="preserve"> propisan</w:t>
      </w:r>
      <w:r w:rsidR="00FE1065" w:rsidRPr="00FE1065">
        <w:rPr>
          <w:rFonts w:ascii="Minion Pro" w:hAnsi="Minion Pro"/>
          <w:color w:val="000000"/>
          <w:shd w:val="clear" w:color="auto" w:fill="FFFFFF"/>
          <w:lang w:val="hr-HR"/>
        </w:rPr>
        <w:t xml:space="preserve"> se izgled i sadržaj obrasca putovnice, putnog lista, obrasca zahtjeva za izdavanje putovnice, obrasca zahtjeva za izdavanje i produženje roka valjanosti putnih isprava koje se izdaju prema međunarodnim ugovorima te sadržaj evidencija koje vodi pravna osoba ovlaštena za tehničku izradu putnih isprava.</w:t>
      </w:r>
    </w:p>
    <w:p w:rsidR="00F9112D" w:rsidRDefault="00B8667D" w:rsidP="00EA07D1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="Minion Pro" w:hAnsi="Minion Pro"/>
          <w:color w:val="000000"/>
          <w:shd w:val="clear" w:color="auto" w:fill="FFFFFF"/>
          <w:lang w:val="hr-HR"/>
        </w:rPr>
      </w:pPr>
      <w:r>
        <w:rPr>
          <w:rFonts w:ascii="Minion Pro" w:hAnsi="Minion Pro"/>
          <w:color w:val="000000"/>
          <w:shd w:val="clear" w:color="auto" w:fill="FFFFFF"/>
          <w:lang w:val="hr-HR"/>
        </w:rPr>
        <w:t>Pravilnikom o izmjenama i dopunama Pravilnika o utvrđivanju cijene putovnice i putnog lista (Narodne novine, broj 6/21)</w:t>
      </w:r>
      <w:r w:rsidR="00EA07D1">
        <w:rPr>
          <w:rFonts w:ascii="Minion Pro" w:hAnsi="Minion Pro"/>
          <w:color w:val="000000"/>
          <w:shd w:val="clear" w:color="auto" w:fill="FFFFFF"/>
          <w:lang w:val="hr-HR"/>
        </w:rPr>
        <w:t>, propisana je mogućnost dostave biometrijske putovnice</w:t>
      </w:r>
      <w:r w:rsidR="00373515">
        <w:rPr>
          <w:rFonts w:ascii="Minion Pro" w:hAnsi="Minion Pro"/>
          <w:color w:val="000000"/>
          <w:shd w:val="clear" w:color="auto" w:fill="FFFFFF"/>
          <w:lang w:val="hr-HR"/>
        </w:rPr>
        <w:t xml:space="preserve"> izdane u redovnom postupku</w:t>
      </w:r>
      <w:r w:rsidR="00344454">
        <w:rPr>
          <w:rFonts w:ascii="Minion Pro" w:hAnsi="Minion Pro"/>
          <w:color w:val="000000"/>
          <w:shd w:val="clear" w:color="auto" w:fill="FFFFFF"/>
          <w:lang w:val="hr-HR"/>
        </w:rPr>
        <w:t xml:space="preserve">, </w:t>
      </w:r>
      <w:r w:rsidR="00373515">
        <w:rPr>
          <w:rFonts w:ascii="Minion Pro" w:hAnsi="Minion Pro"/>
          <w:color w:val="000000"/>
          <w:shd w:val="clear" w:color="auto" w:fill="FFFFFF"/>
          <w:lang w:val="hr-HR"/>
        </w:rPr>
        <w:t>na</w:t>
      </w:r>
      <w:r w:rsidR="00344454">
        <w:rPr>
          <w:rFonts w:ascii="Minion Pro" w:hAnsi="Minion Pro"/>
          <w:color w:val="000000"/>
          <w:shd w:val="clear" w:color="auto" w:fill="FFFFFF"/>
          <w:lang w:val="hr-HR"/>
        </w:rPr>
        <w:t xml:space="preserve"> adresu prebivališta ili boravišta </w:t>
      </w:r>
      <w:r w:rsidR="001B4AAB">
        <w:rPr>
          <w:rFonts w:ascii="Minion Pro" w:hAnsi="Minion Pro"/>
          <w:color w:val="000000"/>
          <w:shd w:val="clear" w:color="auto" w:fill="FFFFFF"/>
          <w:lang w:val="hr-HR"/>
        </w:rPr>
        <w:t xml:space="preserve">na zahtjev </w:t>
      </w:r>
      <w:r w:rsidR="00344454">
        <w:rPr>
          <w:rFonts w:ascii="Minion Pro" w:hAnsi="Minion Pro"/>
          <w:color w:val="000000"/>
          <w:shd w:val="clear" w:color="auto" w:fill="FFFFFF"/>
          <w:lang w:val="hr-HR"/>
        </w:rPr>
        <w:t>podnositelja za</w:t>
      </w:r>
      <w:r w:rsidR="001B4AAB">
        <w:rPr>
          <w:rFonts w:ascii="Minion Pro" w:hAnsi="Minion Pro"/>
          <w:color w:val="000000"/>
          <w:shd w:val="clear" w:color="auto" w:fill="FFFFFF"/>
          <w:lang w:val="hr-HR"/>
        </w:rPr>
        <w:t>htjeva</w:t>
      </w:r>
      <w:r w:rsidR="00862D58">
        <w:rPr>
          <w:rFonts w:ascii="Minion Pro" w:hAnsi="Minion Pro"/>
          <w:color w:val="000000"/>
          <w:shd w:val="clear" w:color="auto" w:fill="FFFFFF"/>
          <w:lang w:val="hr-HR"/>
        </w:rPr>
        <w:t>.</w:t>
      </w:r>
      <w:r w:rsidR="00373515">
        <w:rPr>
          <w:rFonts w:ascii="Minion Pro" w:hAnsi="Minion Pro"/>
          <w:color w:val="000000"/>
          <w:shd w:val="clear" w:color="auto" w:fill="FFFFFF"/>
          <w:lang w:val="hr-HR"/>
        </w:rPr>
        <w:t xml:space="preserve"> </w:t>
      </w:r>
      <w:r w:rsidR="00F8536E">
        <w:rPr>
          <w:rFonts w:ascii="Minion Pro" w:hAnsi="Minion Pro"/>
          <w:color w:val="000000"/>
          <w:shd w:val="clear" w:color="auto" w:fill="FFFFFF"/>
          <w:lang w:val="hr-HR"/>
        </w:rPr>
        <w:t xml:space="preserve">Jednako tako, </w:t>
      </w:r>
      <w:r w:rsidR="005545B0">
        <w:rPr>
          <w:rFonts w:ascii="Minion Pro" w:hAnsi="Minion Pro"/>
          <w:color w:val="000000"/>
          <w:shd w:val="clear" w:color="auto" w:fill="FFFFFF"/>
          <w:lang w:val="hr-HR"/>
        </w:rPr>
        <w:t xml:space="preserve"> Rješenjem o izmjeni rješenja o utvrđivanju cijena obrazaca, registarskih, pokusnih, prenosivih </w:t>
      </w:r>
      <w:r w:rsidR="0021206F">
        <w:rPr>
          <w:rFonts w:ascii="Minion Pro" w:hAnsi="Minion Pro"/>
          <w:color w:val="000000"/>
          <w:shd w:val="clear" w:color="auto" w:fill="FFFFFF"/>
          <w:lang w:val="hr-HR"/>
        </w:rPr>
        <w:t>i izvoznih pločica (Narodne novine, broj 6/21)</w:t>
      </w:r>
      <w:r w:rsidR="0045751F">
        <w:rPr>
          <w:rFonts w:ascii="Minion Pro" w:hAnsi="Minion Pro"/>
          <w:color w:val="000000"/>
          <w:shd w:val="clear" w:color="auto" w:fill="FFFFFF"/>
          <w:lang w:val="hr-HR"/>
        </w:rPr>
        <w:t xml:space="preserve"> </w:t>
      </w:r>
      <w:r w:rsidR="00F9112D">
        <w:rPr>
          <w:rFonts w:ascii="Minion Pro" w:hAnsi="Minion Pro"/>
          <w:color w:val="000000"/>
          <w:shd w:val="clear" w:color="auto" w:fill="FFFFFF"/>
          <w:lang w:val="hr-HR"/>
        </w:rPr>
        <w:t xml:space="preserve">propisana je mogućnost dostave obrasca vozačke dozvole izdane u redovnom postupku </w:t>
      </w:r>
      <w:r w:rsidR="001B4AAB">
        <w:rPr>
          <w:rFonts w:ascii="Minion Pro" w:hAnsi="Minion Pro"/>
          <w:color w:val="000000"/>
          <w:shd w:val="clear" w:color="auto" w:fill="FFFFFF"/>
          <w:lang w:val="hr-HR"/>
        </w:rPr>
        <w:t xml:space="preserve">na adresu prebivališta ili boravišta </w:t>
      </w:r>
      <w:r w:rsidR="00862D58">
        <w:rPr>
          <w:rFonts w:ascii="Minion Pro" w:hAnsi="Minion Pro"/>
          <w:color w:val="000000"/>
          <w:shd w:val="clear" w:color="auto" w:fill="FFFFFF"/>
          <w:lang w:val="hr-HR"/>
        </w:rPr>
        <w:t xml:space="preserve">na zahtjev </w:t>
      </w:r>
      <w:r w:rsidR="001B4AAB">
        <w:rPr>
          <w:rFonts w:ascii="Minion Pro" w:hAnsi="Minion Pro"/>
          <w:color w:val="000000"/>
          <w:shd w:val="clear" w:color="auto" w:fill="FFFFFF"/>
          <w:lang w:val="hr-HR"/>
        </w:rPr>
        <w:t>podnositelja zahtjeva.</w:t>
      </w:r>
    </w:p>
    <w:p w:rsidR="00794936" w:rsidRDefault="00794936" w:rsidP="0079493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70365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Slijedom navedenog, </w:t>
      </w:r>
      <w:r w:rsidRPr="00703653">
        <w:rPr>
          <w:rFonts w:ascii="Times New Roman" w:eastAsia="Calibri" w:hAnsi="Times New Roman" w:cs="Times New Roman"/>
          <w:sz w:val="24"/>
          <w:szCs w:val="24"/>
          <w:lang w:val="hr-HR"/>
        </w:rPr>
        <w:t>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dodaju se isprave i obrasci kako slijedi:</w:t>
      </w:r>
    </w:p>
    <w:p w:rsidR="00794936" w:rsidRDefault="00794936" w:rsidP="00EA07D1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="Minion Pro" w:hAnsi="Minion Pro"/>
          <w:color w:val="000000"/>
          <w:shd w:val="clear" w:color="auto" w:fill="FFFFFF"/>
          <w:lang w:val="hr-HR"/>
        </w:rPr>
      </w:pPr>
    </w:p>
    <w:p w:rsidR="00513A9D" w:rsidRPr="00D1702D" w:rsidRDefault="00513A9D" w:rsidP="00513A9D">
      <w:pPr>
        <w:spacing w:after="200" w:line="240" w:lineRule="auto"/>
        <w:ind w:firstLine="720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13A9D" w:rsidTr="00AE526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D" w:rsidRDefault="00513A9D" w:rsidP="00AE52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lastRenderedPageBreak/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9D" w:rsidRDefault="00513A9D" w:rsidP="00AE52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513A9D" w:rsidRPr="00874D3B" w:rsidTr="00676AE9">
        <w:trPr>
          <w:trHeight w:val="83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D" w:rsidRDefault="00F02C4D" w:rsidP="00F02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F02C4D" w:rsidRDefault="00F02C4D" w:rsidP="00F02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F02C4D" w:rsidRDefault="00F02C4D" w:rsidP="00F02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C741A7" w:rsidRPr="00F02C4D" w:rsidRDefault="00794936" w:rsidP="00F02C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F02C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Biometrijska putovnica u redovnom</w:t>
            </w:r>
          </w:p>
          <w:p w:rsidR="00C741A7" w:rsidRPr="00C741A7" w:rsidRDefault="00874D3B" w:rsidP="00F02C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</w:t>
            </w:r>
            <w:r w:rsidR="00C741A7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ostupku koja se na zahtjev podnositelja zahtjeva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za izdavanje putovnice dostavlja </w:t>
            </w:r>
            <w:r w:rsidR="003C3F4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na adresu prebivališta ili boravišta podnositelja zahtjeva</w:t>
            </w:r>
          </w:p>
          <w:p w:rsidR="005B0DB3" w:rsidRDefault="005B0DB3" w:rsidP="003C3F4D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B0DB3" w:rsidRDefault="005B0DB3" w:rsidP="003C3F4D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F69B4" w:rsidRDefault="005F69B4" w:rsidP="003C3F4D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361279" w:rsidRDefault="00361279" w:rsidP="003C3F4D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676AE9" w:rsidRDefault="00676AE9" w:rsidP="003C3F4D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9D5A25" w:rsidRDefault="009D5A25" w:rsidP="003C3F4D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466340" w:rsidRDefault="006E7354" w:rsidP="00BD6C2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</w:t>
            </w:r>
            <w:r w:rsidR="0046634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začka dozvola</w:t>
            </w:r>
            <w:r w:rsidR="00393A5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D6C2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-</w:t>
            </w:r>
            <w:r w:rsidR="00393A5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46634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redovni</w:t>
            </w:r>
            <w:r w:rsidR="000B0D53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postupak</w:t>
            </w:r>
            <w:r w:rsidR="00393A5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-</w:t>
            </w:r>
            <w:bookmarkStart w:id="0" w:name="_GoBack"/>
            <w:bookmarkEnd w:id="0"/>
            <w:r w:rsidR="00BD6C21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:rsidR="005B0DB3" w:rsidRPr="00466340" w:rsidRDefault="006E7354" w:rsidP="00BD6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46634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koja se na zahtjev podnositelja zahtjeva </w:t>
            </w:r>
            <w:r w:rsidR="00466340" w:rsidRPr="00466340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za izdavanje vozačke dozvole </w:t>
            </w:r>
            <w:r w:rsidR="005F69B4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dostavlja na adresu </w:t>
            </w:r>
          </w:p>
          <w:p w:rsidR="005F69B4" w:rsidRPr="00C741A7" w:rsidRDefault="005F69B4" w:rsidP="00BD6C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prebivališta ili boravišta podnositelja zahtjeva</w:t>
            </w:r>
          </w:p>
          <w:p w:rsidR="005B0DB3" w:rsidRDefault="005B0DB3" w:rsidP="003C3F4D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  <w:p w:rsidR="00513A9D" w:rsidRPr="00C741A7" w:rsidRDefault="00513A9D" w:rsidP="003C3F4D">
            <w:pPr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9D" w:rsidRPr="005B0DB3" w:rsidRDefault="00391485" w:rsidP="00073672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5B0DB3">
              <w:rPr>
                <w:rFonts w:ascii="Minion Pro" w:hAnsi="Minion Pro"/>
                <w:color w:val="000000"/>
                <w:shd w:val="clear" w:color="auto" w:fill="FFFFFF"/>
                <w:lang w:val="hr-HR"/>
              </w:rPr>
              <w:t>Zakon</w:t>
            </w:r>
            <w:r w:rsidRPr="005B0DB3">
              <w:rPr>
                <w:rFonts w:ascii="Minion Pro" w:hAnsi="Minion Pro"/>
                <w:color w:val="000000"/>
                <w:shd w:val="clear" w:color="auto" w:fill="FFFFFF"/>
                <w:lang w:val="hr-HR"/>
              </w:rPr>
              <w:t xml:space="preserve"> o putnim ispravama hrvatskih državljana (Narodne novine, br. 77/99, 133/02, 48/05, 74/09, 154/14, 82/15 i 42/20)</w:t>
            </w:r>
          </w:p>
          <w:p w:rsidR="00513A9D" w:rsidRDefault="008304D9" w:rsidP="005F69B4">
            <w:pPr>
              <w:spacing w:after="200" w:line="240" w:lineRule="auto"/>
              <w:jc w:val="both"/>
              <w:rPr>
                <w:rFonts w:ascii="Minion Pro" w:hAnsi="Minion Pro"/>
                <w:color w:val="000000"/>
                <w:shd w:val="clear" w:color="auto" w:fill="FFFFFF"/>
                <w:lang w:val="hr-HR"/>
              </w:rPr>
            </w:pPr>
            <w:r w:rsidRPr="005B0DB3">
              <w:rPr>
                <w:rFonts w:ascii="Minion Pro" w:hAnsi="Minion Pro"/>
                <w:color w:val="000000"/>
                <w:shd w:val="clear" w:color="auto" w:fill="FFFFFF"/>
                <w:lang w:val="hr-HR"/>
              </w:rPr>
              <w:t>P</w:t>
            </w:r>
            <w:r w:rsidR="005B0DB3">
              <w:rPr>
                <w:rFonts w:ascii="Minion Pro" w:hAnsi="Minion Pro"/>
                <w:color w:val="000000"/>
                <w:shd w:val="clear" w:color="auto" w:fill="FFFFFF"/>
                <w:lang w:val="hr-HR"/>
              </w:rPr>
              <w:t>ravilnik</w:t>
            </w:r>
            <w:r w:rsidRPr="005B0DB3">
              <w:rPr>
                <w:rFonts w:ascii="Minion Pro" w:hAnsi="Minion Pro"/>
                <w:color w:val="000000"/>
                <w:shd w:val="clear" w:color="auto" w:fill="FFFFFF"/>
                <w:lang w:val="hr-HR"/>
              </w:rPr>
              <w:t xml:space="preserve"> o obrascima i evidencijama putnih isprava hrvatskih državljana te načinu dostave i preuzimanja izrađenih putovnica (Narodne novine, br. 4/10, 22/10, 85/15, 118/15, 130/17 i 124/19)</w:t>
            </w:r>
          </w:p>
          <w:p w:rsidR="002033D7" w:rsidRPr="005B0DB3" w:rsidRDefault="002033D7" w:rsidP="005F69B4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Minion Pro" w:hAnsi="Minion Pro"/>
                <w:color w:val="000000"/>
                <w:shd w:val="clear" w:color="auto" w:fill="FFFFFF"/>
                <w:lang w:val="hr-HR"/>
              </w:rPr>
              <w:t>Pravilnik o izmjenama i dopunama Pravilnika o utvrđivanju cijene putovnice i putnog lista (Narodne novine</w:t>
            </w:r>
            <w:r w:rsidR="00361279">
              <w:rPr>
                <w:rFonts w:ascii="Minion Pro" w:hAnsi="Minion Pro"/>
                <w:color w:val="000000"/>
                <w:shd w:val="clear" w:color="auto" w:fill="FFFFFF"/>
                <w:lang w:val="hr-HR"/>
              </w:rPr>
              <w:t>, broj 6/21)</w:t>
            </w:r>
          </w:p>
          <w:p w:rsidR="005F69B4" w:rsidRDefault="005F69B4" w:rsidP="007839AB">
            <w:pPr>
              <w:spacing w:after="200" w:line="240" w:lineRule="auto"/>
              <w:jc w:val="both"/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</w:pPr>
          </w:p>
          <w:p w:rsidR="009D5A25" w:rsidRDefault="009D5A25" w:rsidP="007839AB">
            <w:pPr>
              <w:spacing w:after="200" w:line="240" w:lineRule="auto"/>
              <w:jc w:val="both"/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</w:pPr>
          </w:p>
          <w:p w:rsidR="00513A9D" w:rsidRPr="00E058C8" w:rsidRDefault="007839AB" w:rsidP="00E058C8">
            <w:pPr>
              <w:spacing w:after="200" w:line="240" w:lineRule="auto"/>
              <w:jc w:val="both"/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</w:pPr>
            <w:r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Zakon</w:t>
            </w:r>
            <w:r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o </w:t>
            </w:r>
            <w:r w:rsidR="000123E1"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sigurnosti prometa na cestama (Narodne novine, br. 67/08, 48/</w:t>
            </w:r>
            <w:r w:rsidR="00E22730"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10</w:t>
            </w:r>
            <w:r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– Odluka Ustavno</w:t>
            </w:r>
            <w:r w:rsidR="00E22730"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g suda Republike Hrvatske, 74/11, 80/13,158/13</w:t>
            </w:r>
            <w:r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– Odluka i Rješenje Ustavno</w:t>
            </w:r>
            <w:r w:rsidR="00E22730"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g suda Republike Hrvatske, 92/14, 64/15, 108/17</w:t>
            </w:r>
            <w:r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,</w:t>
            </w:r>
            <w:r w:rsidR="00E22730"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 xml:space="preserve"> 70/19 i 42/20</w:t>
            </w:r>
            <w:r w:rsidRPr="00E058C8">
              <w:rPr>
                <w:rFonts w:asciiTheme="majorBidi" w:hAnsiTheme="majorBidi" w:cstheme="majorBidi"/>
                <w:noProof/>
                <w:color w:val="231F20"/>
                <w:sz w:val="24"/>
                <w:szCs w:val="24"/>
                <w:shd w:val="clear" w:color="auto" w:fill="FFFFFF"/>
                <w:lang w:val="hr-HR"/>
              </w:rPr>
              <w:t>)</w:t>
            </w:r>
          </w:p>
          <w:p w:rsidR="009D5A25" w:rsidRPr="008304D9" w:rsidRDefault="008F2CA8" w:rsidP="009D5A2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Rješenje o izmjeni Rješenja o utvrđivanju cijena obrazaca, registarskih, pokusnih</w:t>
            </w:r>
            <w:r w:rsidR="00CC0894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prenosivih i izvoznih pločica (Narodne novine</w:t>
            </w:r>
            <w:r w:rsidR="00B44D5D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 broj 6/21)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</w:tbl>
    <w:p w:rsidR="00513A9D" w:rsidRDefault="00513A9D" w:rsidP="00513A9D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513A9D" w:rsidRPr="00F009BB" w:rsidRDefault="00513A9D" w:rsidP="00513A9D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:rsidR="00513A9D" w:rsidRDefault="00513A9D" w:rsidP="00513A9D">
      <w:pPr>
        <w:tabs>
          <w:tab w:val="left" w:pos="4875"/>
        </w:tabs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</w:t>
      </w:r>
    </w:p>
    <w:p w:rsidR="00513A9D" w:rsidRPr="00874D3B" w:rsidRDefault="00513A9D" w:rsidP="00513A9D">
      <w:pPr>
        <w:rPr>
          <w:lang w:val="hr-HR"/>
        </w:rPr>
      </w:pPr>
    </w:p>
    <w:p w:rsidR="00513A9D" w:rsidRPr="00874D3B" w:rsidRDefault="00513A9D" w:rsidP="00EA07D1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rFonts w:ascii="Minion Pro" w:hAnsi="Minion Pro"/>
          <w:color w:val="000000"/>
          <w:shd w:val="clear" w:color="auto" w:fill="FFFFFF"/>
          <w:lang w:val="hr-HR"/>
        </w:rPr>
      </w:pPr>
    </w:p>
    <w:sectPr w:rsidR="00513A9D" w:rsidRPr="00874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F91"/>
    <w:multiLevelType w:val="hybridMultilevel"/>
    <w:tmpl w:val="7E2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2AB"/>
    <w:multiLevelType w:val="hybridMultilevel"/>
    <w:tmpl w:val="009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5D8C"/>
    <w:multiLevelType w:val="hybridMultilevel"/>
    <w:tmpl w:val="C576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60E2"/>
    <w:multiLevelType w:val="hybridMultilevel"/>
    <w:tmpl w:val="AB3CAA0A"/>
    <w:lvl w:ilvl="0" w:tplc="756C3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78A"/>
    <w:multiLevelType w:val="hybridMultilevel"/>
    <w:tmpl w:val="0D00FE36"/>
    <w:lvl w:ilvl="0" w:tplc="32F09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92408"/>
    <w:multiLevelType w:val="hybridMultilevel"/>
    <w:tmpl w:val="FB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E2B20"/>
    <w:multiLevelType w:val="hybridMultilevel"/>
    <w:tmpl w:val="42181588"/>
    <w:lvl w:ilvl="0" w:tplc="B350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05E3E"/>
    <w:rsid w:val="000123E1"/>
    <w:rsid w:val="00067D96"/>
    <w:rsid w:val="00073672"/>
    <w:rsid w:val="0009747E"/>
    <w:rsid w:val="000B0D53"/>
    <w:rsid w:val="000B3075"/>
    <w:rsid w:val="000F0F1D"/>
    <w:rsid w:val="001028B2"/>
    <w:rsid w:val="00115FFD"/>
    <w:rsid w:val="00130C28"/>
    <w:rsid w:val="00173090"/>
    <w:rsid w:val="001B4AAB"/>
    <w:rsid w:val="001C75F5"/>
    <w:rsid w:val="001E708F"/>
    <w:rsid w:val="002033D7"/>
    <w:rsid w:val="0021206F"/>
    <w:rsid w:val="0021508C"/>
    <w:rsid w:val="00250C07"/>
    <w:rsid w:val="0028727C"/>
    <w:rsid w:val="002920C1"/>
    <w:rsid w:val="002E7D67"/>
    <w:rsid w:val="00320998"/>
    <w:rsid w:val="00344454"/>
    <w:rsid w:val="00355C6B"/>
    <w:rsid w:val="00361279"/>
    <w:rsid w:val="00373515"/>
    <w:rsid w:val="003803F3"/>
    <w:rsid w:val="00391485"/>
    <w:rsid w:val="00393A5D"/>
    <w:rsid w:val="003970AE"/>
    <w:rsid w:val="003A10BC"/>
    <w:rsid w:val="003C3F4D"/>
    <w:rsid w:val="003C4AAD"/>
    <w:rsid w:val="003C78F8"/>
    <w:rsid w:val="003F2B66"/>
    <w:rsid w:val="0040744A"/>
    <w:rsid w:val="004100D8"/>
    <w:rsid w:val="004139C4"/>
    <w:rsid w:val="00440074"/>
    <w:rsid w:val="0045751F"/>
    <w:rsid w:val="00466340"/>
    <w:rsid w:val="00474AE9"/>
    <w:rsid w:val="004944EF"/>
    <w:rsid w:val="004B257D"/>
    <w:rsid w:val="004B36CC"/>
    <w:rsid w:val="00513A9D"/>
    <w:rsid w:val="0054462F"/>
    <w:rsid w:val="00552F7B"/>
    <w:rsid w:val="005545B0"/>
    <w:rsid w:val="00563B6E"/>
    <w:rsid w:val="00591682"/>
    <w:rsid w:val="005B0DB3"/>
    <w:rsid w:val="005D0654"/>
    <w:rsid w:val="005D2E64"/>
    <w:rsid w:val="005F5127"/>
    <w:rsid w:val="005F69B4"/>
    <w:rsid w:val="00602229"/>
    <w:rsid w:val="0063392C"/>
    <w:rsid w:val="0063590F"/>
    <w:rsid w:val="006447A2"/>
    <w:rsid w:val="0066559D"/>
    <w:rsid w:val="00676AE9"/>
    <w:rsid w:val="006856E5"/>
    <w:rsid w:val="006862DE"/>
    <w:rsid w:val="006B4157"/>
    <w:rsid w:val="006B6F01"/>
    <w:rsid w:val="006D30A6"/>
    <w:rsid w:val="006E7354"/>
    <w:rsid w:val="00701C30"/>
    <w:rsid w:val="00703653"/>
    <w:rsid w:val="00707197"/>
    <w:rsid w:val="00715CD3"/>
    <w:rsid w:val="00744838"/>
    <w:rsid w:val="007603BE"/>
    <w:rsid w:val="007839AB"/>
    <w:rsid w:val="00794936"/>
    <w:rsid w:val="007B0A5B"/>
    <w:rsid w:val="007B7230"/>
    <w:rsid w:val="007C22CE"/>
    <w:rsid w:val="007C795A"/>
    <w:rsid w:val="007D2B36"/>
    <w:rsid w:val="008048DF"/>
    <w:rsid w:val="00815E0D"/>
    <w:rsid w:val="0081671E"/>
    <w:rsid w:val="008304D9"/>
    <w:rsid w:val="0084772C"/>
    <w:rsid w:val="00862D58"/>
    <w:rsid w:val="00874D3B"/>
    <w:rsid w:val="008C049E"/>
    <w:rsid w:val="008D39EE"/>
    <w:rsid w:val="008F2CA8"/>
    <w:rsid w:val="008F355A"/>
    <w:rsid w:val="0093215B"/>
    <w:rsid w:val="0094454C"/>
    <w:rsid w:val="0097775E"/>
    <w:rsid w:val="009C0BD0"/>
    <w:rsid w:val="009D5A25"/>
    <w:rsid w:val="009F0861"/>
    <w:rsid w:val="00A23A48"/>
    <w:rsid w:val="00A45F1F"/>
    <w:rsid w:val="00A862E0"/>
    <w:rsid w:val="00AA07E0"/>
    <w:rsid w:val="00AB3BEA"/>
    <w:rsid w:val="00AF5740"/>
    <w:rsid w:val="00B25D8C"/>
    <w:rsid w:val="00B261B3"/>
    <w:rsid w:val="00B44D5D"/>
    <w:rsid w:val="00B51031"/>
    <w:rsid w:val="00B525EA"/>
    <w:rsid w:val="00B60D21"/>
    <w:rsid w:val="00B6186F"/>
    <w:rsid w:val="00B74B4A"/>
    <w:rsid w:val="00B77921"/>
    <w:rsid w:val="00B8667D"/>
    <w:rsid w:val="00BB7503"/>
    <w:rsid w:val="00BC1F8C"/>
    <w:rsid w:val="00BD6C21"/>
    <w:rsid w:val="00BF10D4"/>
    <w:rsid w:val="00BF14F1"/>
    <w:rsid w:val="00C23996"/>
    <w:rsid w:val="00C35668"/>
    <w:rsid w:val="00C43E17"/>
    <w:rsid w:val="00C57960"/>
    <w:rsid w:val="00C66685"/>
    <w:rsid w:val="00C741A7"/>
    <w:rsid w:val="00C80EE0"/>
    <w:rsid w:val="00CA075D"/>
    <w:rsid w:val="00CA1607"/>
    <w:rsid w:val="00CC0894"/>
    <w:rsid w:val="00CC2903"/>
    <w:rsid w:val="00CC7D86"/>
    <w:rsid w:val="00CD0015"/>
    <w:rsid w:val="00CD3314"/>
    <w:rsid w:val="00CD4E9C"/>
    <w:rsid w:val="00CE2A29"/>
    <w:rsid w:val="00CF7805"/>
    <w:rsid w:val="00D024DB"/>
    <w:rsid w:val="00D07AA3"/>
    <w:rsid w:val="00D16321"/>
    <w:rsid w:val="00D16B25"/>
    <w:rsid w:val="00D1702D"/>
    <w:rsid w:val="00D42370"/>
    <w:rsid w:val="00D46495"/>
    <w:rsid w:val="00D624A9"/>
    <w:rsid w:val="00D62603"/>
    <w:rsid w:val="00D7302C"/>
    <w:rsid w:val="00D857F7"/>
    <w:rsid w:val="00D973E2"/>
    <w:rsid w:val="00DC489A"/>
    <w:rsid w:val="00DC5CF4"/>
    <w:rsid w:val="00DF064F"/>
    <w:rsid w:val="00DF11EB"/>
    <w:rsid w:val="00DF25FC"/>
    <w:rsid w:val="00E058C8"/>
    <w:rsid w:val="00E12C68"/>
    <w:rsid w:val="00E21F02"/>
    <w:rsid w:val="00E22730"/>
    <w:rsid w:val="00E27EE0"/>
    <w:rsid w:val="00E332D5"/>
    <w:rsid w:val="00E3585B"/>
    <w:rsid w:val="00E66DC0"/>
    <w:rsid w:val="00E90C9E"/>
    <w:rsid w:val="00EA07D1"/>
    <w:rsid w:val="00EB309C"/>
    <w:rsid w:val="00F009BB"/>
    <w:rsid w:val="00F02C4D"/>
    <w:rsid w:val="00F16BCD"/>
    <w:rsid w:val="00F175AE"/>
    <w:rsid w:val="00F26CAA"/>
    <w:rsid w:val="00F37F0B"/>
    <w:rsid w:val="00F41F23"/>
    <w:rsid w:val="00F654E2"/>
    <w:rsid w:val="00F847CB"/>
    <w:rsid w:val="00F8536E"/>
    <w:rsid w:val="00F9112D"/>
    <w:rsid w:val="00FB6D3F"/>
    <w:rsid w:val="00FD2161"/>
    <w:rsid w:val="00FE1065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DECC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09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89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53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9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8">
                  <w:marLeft w:val="675"/>
                  <w:marRight w:val="0"/>
                  <w:marTop w:val="0"/>
                  <w:marBottom w:val="240"/>
                  <w:divBdr>
                    <w:top w:val="single" w:sz="6" w:space="0" w:color="E4E4E6"/>
                    <w:left w:val="single" w:sz="6" w:space="0" w:color="E4E4E6"/>
                    <w:bottom w:val="single" w:sz="6" w:space="18" w:color="E4E4E6"/>
                    <w:right w:val="single" w:sz="6" w:space="0" w:color="E4E4E6"/>
                  </w:divBdr>
                </w:div>
              </w:divsChild>
            </w:div>
          </w:divsChild>
        </w:div>
      </w:divsChild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Milica Nakić</cp:lastModifiedBy>
  <cp:revision>2</cp:revision>
  <cp:lastPrinted>2021-02-02T11:27:00Z</cp:lastPrinted>
  <dcterms:created xsi:type="dcterms:W3CDTF">2021-03-04T14:01:00Z</dcterms:created>
  <dcterms:modified xsi:type="dcterms:W3CDTF">2021-03-04T14:01:00Z</dcterms:modified>
</cp:coreProperties>
</file>